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55F2" w14:textId="2C628CBE" w:rsidR="002C18BA" w:rsidRDefault="007F12AA" w:rsidP="007F12AA">
      <w:pPr>
        <w:jc w:val="center"/>
        <w:rPr>
          <w:sz w:val="72"/>
          <w:szCs w:val="72"/>
        </w:rPr>
      </w:pPr>
      <w:r w:rsidRPr="007F12AA">
        <w:rPr>
          <w:sz w:val="72"/>
          <w:szCs w:val="72"/>
        </w:rPr>
        <w:t>SELCRA is audited Annually</w:t>
      </w:r>
    </w:p>
    <w:p w14:paraId="5BBE2E90" w14:textId="77777777" w:rsidR="007F12AA" w:rsidRPr="007F12AA" w:rsidRDefault="007F12AA" w:rsidP="007F12AA">
      <w:pPr>
        <w:jc w:val="center"/>
        <w:rPr>
          <w:sz w:val="72"/>
          <w:szCs w:val="72"/>
        </w:rPr>
      </w:pPr>
      <w:bookmarkStart w:id="0" w:name="_GoBack"/>
      <w:bookmarkEnd w:id="0"/>
    </w:p>
    <w:p w14:paraId="1C67FE62" w14:textId="5589D9D4" w:rsidR="007F12AA" w:rsidRDefault="007F12AA" w:rsidP="007F12AA">
      <w:pPr>
        <w:jc w:val="center"/>
        <w:rPr>
          <w:sz w:val="72"/>
          <w:szCs w:val="72"/>
        </w:rPr>
      </w:pPr>
      <w:r w:rsidRPr="007F12AA">
        <w:rPr>
          <w:sz w:val="72"/>
          <w:szCs w:val="72"/>
        </w:rPr>
        <w:t>A copy of our audit is available to view at the front desk during regular business hours</w:t>
      </w:r>
      <w:r>
        <w:rPr>
          <w:sz w:val="72"/>
          <w:szCs w:val="72"/>
        </w:rPr>
        <w:t>.</w:t>
      </w:r>
    </w:p>
    <w:p w14:paraId="24768D1C" w14:textId="77777777" w:rsidR="007F12AA" w:rsidRPr="007F12AA" w:rsidRDefault="007F12AA" w:rsidP="007F12AA">
      <w:pPr>
        <w:jc w:val="center"/>
        <w:rPr>
          <w:sz w:val="72"/>
          <w:szCs w:val="72"/>
        </w:rPr>
      </w:pPr>
    </w:p>
    <w:p w14:paraId="5C61F8DC" w14:textId="15034EF0" w:rsidR="007F12AA" w:rsidRPr="007F12AA" w:rsidRDefault="007F12AA" w:rsidP="007F12AA">
      <w:pPr>
        <w:jc w:val="center"/>
        <w:rPr>
          <w:sz w:val="72"/>
          <w:szCs w:val="72"/>
        </w:rPr>
      </w:pPr>
      <w:r w:rsidRPr="007F12AA">
        <w:rPr>
          <w:sz w:val="72"/>
          <w:szCs w:val="72"/>
        </w:rPr>
        <w:t>Monday – Friday 9am-5pm</w:t>
      </w:r>
    </w:p>
    <w:p w14:paraId="3AF80C81" w14:textId="590476FF" w:rsidR="007F12AA" w:rsidRPr="007F12AA" w:rsidRDefault="007F12AA" w:rsidP="007F12AA">
      <w:pPr>
        <w:jc w:val="center"/>
        <w:rPr>
          <w:sz w:val="72"/>
          <w:szCs w:val="72"/>
        </w:rPr>
      </w:pPr>
    </w:p>
    <w:p w14:paraId="1B55EF14" w14:textId="5531121B" w:rsidR="007F12AA" w:rsidRPr="007F12AA" w:rsidRDefault="007F12AA" w:rsidP="007F12AA">
      <w:pPr>
        <w:jc w:val="center"/>
        <w:rPr>
          <w:sz w:val="72"/>
          <w:szCs w:val="72"/>
        </w:rPr>
      </w:pPr>
      <w:r w:rsidRPr="007F12AA">
        <w:rPr>
          <w:sz w:val="72"/>
          <w:szCs w:val="72"/>
        </w:rPr>
        <w:t xml:space="preserve">If you wish to request a </w:t>
      </w:r>
      <w:proofErr w:type="gramStart"/>
      <w:r w:rsidRPr="007F12AA">
        <w:rPr>
          <w:sz w:val="72"/>
          <w:szCs w:val="72"/>
        </w:rPr>
        <w:t>copy</w:t>
      </w:r>
      <w:proofErr w:type="gramEnd"/>
      <w:r w:rsidRPr="007F12AA">
        <w:rPr>
          <w:sz w:val="72"/>
          <w:szCs w:val="72"/>
        </w:rPr>
        <w:t xml:space="preserve"> please ask for a FOIA application from </w:t>
      </w:r>
      <w:hyperlink r:id="rId4" w:history="1">
        <w:r w:rsidRPr="007F12AA">
          <w:rPr>
            <w:rStyle w:val="Hyperlink"/>
            <w:sz w:val="72"/>
            <w:szCs w:val="72"/>
          </w:rPr>
          <w:t>croyster@selcra.com</w:t>
        </w:r>
      </w:hyperlink>
    </w:p>
    <w:p w14:paraId="063634EE" w14:textId="26CC8513" w:rsidR="007F12AA" w:rsidRPr="007F12AA" w:rsidRDefault="007F12AA" w:rsidP="007F12AA">
      <w:pPr>
        <w:jc w:val="center"/>
        <w:rPr>
          <w:sz w:val="72"/>
          <w:szCs w:val="72"/>
        </w:rPr>
      </w:pPr>
      <w:r w:rsidRPr="007F12AA">
        <w:rPr>
          <w:sz w:val="72"/>
          <w:szCs w:val="72"/>
        </w:rPr>
        <w:t>Thank You</w:t>
      </w:r>
    </w:p>
    <w:sectPr w:rsidR="007F12AA" w:rsidRPr="007F12AA" w:rsidSect="007F12A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AA"/>
    <w:rsid w:val="002C18BA"/>
    <w:rsid w:val="007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6F7F"/>
  <w15:chartTrackingRefBased/>
  <w15:docId w15:val="{2B87B9C1-25BB-48AD-9EDF-6986A95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yster@selc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Royster</dc:creator>
  <cp:keywords/>
  <dc:description/>
  <cp:lastModifiedBy>Cheryl Royster</cp:lastModifiedBy>
  <cp:revision>1</cp:revision>
  <dcterms:created xsi:type="dcterms:W3CDTF">2019-02-15T17:13:00Z</dcterms:created>
  <dcterms:modified xsi:type="dcterms:W3CDTF">2019-02-15T17:21:00Z</dcterms:modified>
</cp:coreProperties>
</file>